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BC3" w:rsidRDefault="00F55BC3" w:rsidP="00F55BC3">
      <w:pPr>
        <w:shd w:val="clear" w:color="auto" w:fill="FFFFFF"/>
        <w:spacing w:after="26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  <w:r w:rsidRPr="00F55BC3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Информация о результатах рассмотрения и проверки поступивших заявок на участие в кон</w:t>
      </w:r>
      <w:r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>курсе на предоставление субсидий</w:t>
      </w:r>
      <w:r w:rsidRPr="00F55BC3"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  <w:t xml:space="preserve"> социально ориентированным некоммерческим организациям Брянской области </w:t>
      </w:r>
    </w:p>
    <w:p w:rsidR="00F55BC3" w:rsidRDefault="00F55BC3" w:rsidP="00F55BC3">
      <w:pPr>
        <w:shd w:val="clear" w:color="auto" w:fill="FFFFFF"/>
        <w:spacing w:after="26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eastAsia="ru-RU"/>
        </w:rPr>
      </w:pPr>
    </w:p>
    <w:p w:rsidR="00F55BC3" w:rsidRPr="00F55BC3" w:rsidRDefault="00F55BC3" w:rsidP="0062086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55BC3">
        <w:rPr>
          <w:rFonts w:ascii="Times New Roman" w:hAnsi="Times New Roman" w:cs="Times New Roman"/>
          <w:sz w:val="28"/>
          <w:szCs w:val="28"/>
        </w:rPr>
        <w:t>Департаментом внутренней политики Брянской области было объявлено о проведении в 2023 году конкурса на предоставление субсидий социально ориентированным некоммерческим организациям Брянской области.</w:t>
      </w:r>
    </w:p>
    <w:p w:rsidR="00F55BC3" w:rsidRPr="00F55BC3" w:rsidRDefault="00F55BC3" w:rsidP="0062086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55BC3">
        <w:rPr>
          <w:rFonts w:ascii="Times New Roman" w:hAnsi="Times New Roman" w:cs="Times New Roman"/>
          <w:sz w:val="28"/>
          <w:szCs w:val="28"/>
        </w:rPr>
        <w:t xml:space="preserve">Дата начала подачи заявок на участие в конкурсе – </w:t>
      </w:r>
      <w:r w:rsidR="00053A61">
        <w:rPr>
          <w:rFonts w:ascii="Times New Roman" w:hAnsi="Times New Roman" w:cs="Times New Roman"/>
          <w:sz w:val="28"/>
          <w:szCs w:val="28"/>
        </w:rPr>
        <w:t>14</w:t>
      </w:r>
      <w:r w:rsidRPr="00F55BC3">
        <w:rPr>
          <w:rFonts w:ascii="Times New Roman" w:hAnsi="Times New Roman" w:cs="Times New Roman"/>
          <w:sz w:val="28"/>
          <w:szCs w:val="28"/>
        </w:rPr>
        <w:t xml:space="preserve"> сентября 2023 года.</w:t>
      </w:r>
    </w:p>
    <w:p w:rsidR="00F55BC3" w:rsidRPr="00F55BC3" w:rsidRDefault="00F55BC3" w:rsidP="0062086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55BC3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на участие в конкурсе – </w:t>
      </w:r>
      <w:r w:rsidR="00053A61">
        <w:rPr>
          <w:rFonts w:ascii="Times New Roman" w:hAnsi="Times New Roman" w:cs="Times New Roman"/>
          <w:sz w:val="28"/>
          <w:szCs w:val="28"/>
        </w:rPr>
        <w:t>13</w:t>
      </w:r>
      <w:r w:rsidRPr="00F55BC3">
        <w:rPr>
          <w:rFonts w:ascii="Times New Roman" w:hAnsi="Times New Roman" w:cs="Times New Roman"/>
          <w:sz w:val="28"/>
          <w:szCs w:val="28"/>
        </w:rPr>
        <w:t xml:space="preserve"> октября 2023 года.</w:t>
      </w:r>
    </w:p>
    <w:p w:rsidR="00F55BC3" w:rsidRPr="00F55BC3" w:rsidRDefault="00F55BC3" w:rsidP="0062086F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55BC3">
        <w:rPr>
          <w:rFonts w:ascii="Times New Roman" w:hAnsi="Times New Roman" w:cs="Times New Roman"/>
          <w:sz w:val="28"/>
          <w:szCs w:val="28"/>
        </w:rPr>
        <w:t xml:space="preserve">В течение срока приема заявок на участие в конкурсе было подано </w:t>
      </w:r>
      <w:r w:rsidR="00B86745">
        <w:rPr>
          <w:rFonts w:ascii="Times New Roman" w:hAnsi="Times New Roman" w:cs="Times New Roman"/>
          <w:sz w:val="28"/>
          <w:szCs w:val="28"/>
        </w:rPr>
        <w:t>42</w:t>
      </w:r>
      <w:r w:rsidRPr="00F55BC3">
        <w:rPr>
          <w:rFonts w:ascii="Times New Roman" w:hAnsi="Times New Roman" w:cs="Times New Roman"/>
          <w:sz w:val="28"/>
          <w:szCs w:val="28"/>
        </w:rPr>
        <w:t xml:space="preserve"> (</w:t>
      </w:r>
      <w:r w:rsidR="00B86745">
        <w:rPr>
          <w:rFonts w:ascii="Times New Roman" w:hAnsi="Times New Roman" w:cs="Times New Roman"/>
          <w:sz w:val="28"/>
          <w:szCs w:val="28"/>
        </w:rPr>
        <w:t>сорок две</w:t>
      </w:r>
      <w:r w:rsidRPr="00F55BC3">
        <w:rPr>
          <w:rFonts w:ascii="Times New Roman" w:hAnsi="Times New Roman" w:cs="Times New Roman"/>
          <w:sz w:val="28"/>
          <w:szCs w:val="28"/>
        </w:rPr>
        <w:t>) заяв</w:t>
      </w:r>
      <w:r w:rsidR="00B86745">
        <w:rPr>
          <w:rFonts w:ascii="Times New Roman" w:hAnsi="Times New Roman" w:cs="Times New Roman"/>
          <w:sz w:val="28"/>
          <w:szCs w:val="28"/>
        </w:rPr>
        <w:t>ки</w:t>
      </w:r>
      <w:r w:rsidRPr="00F55BC3">
        <w:rPr>
          <w:rFonts w:ascii="Times New Roman" w:hAnsi="Times New Roman" w:cs="Times New Roman"/>
          <w:sz w:val="28"/>
          <w:szCs w:val="28"/>
        </w:rPr>
        <w:t xml:space="preserve"> следующими социально ориентированными некоммерческими организациями (далее – СОНКО):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072"/>
      </w:tblGrid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A570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Наименование СОНКО, </w:t>
            </w:r>
          </w:p>
          <w:p w:rsidR="007A5A30" w:rsidRPr="007A5A30" w:rsidRDefault="007A5A30" w:rsidP="00A570D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заявки, дата подачи заявки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ОБЛАСТНАЯ ОРГАНИЗАЦИЯ ОБЩЕРОССИЙСКОЙ ОБЩЕСТВЕННОЙ ОРГАНИЗАЦИИ "ВСЕРОССИЙСКОЕ ОБЩЕСТВО ИНВАЛИДОВ"</w:t>
            </w:r>
          </w:p>
          <w:p w:rsidR="007A5A30" w:rsidRPr="007A5A30" w:rsidRDefault="007A5A30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Р32-23-1-000003, дата подачи заявки: 12.10.2023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ОБЛАСТНАЯ ОБЩЕСТВЕННАЯ ОРГАНИЗАЦИЯ ВЕТЕРАНОВ (ПЕНСИОНЕРОВ) ВОЙНЫ, ТРУДА, ВООРУЖЕННЫХ СИЛ И ПРАВООХРАНИТЕЛЬНЫХ ОРГАНОВ</w:t>
            </w:r>
          </w:p>
          <w:p w:rsidR="007A5A30" w:rsidRPr="007A5A30" w:rsidRDefault="007A5A30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Р32-23-1-000005, дата подачи заявки: 20.09.2023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БРЯНСКОЕ ОБЛАСТНОЕ ОТДЕЛЕНИЕ ОБЩЕРОССИЙСКОЙ ОБЩЕСТВЕННОЙ ОРГАНИЗАЦИИ "РОССИЙСКИЙ КРАСНЫЙ </w:t>
            </w: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КРЕСТ"</w:t>
            </w:r>
          </w:p>
          <w:p w:rsidR="007A5A30" w:rsidRPr="007A5A30" w:rsidRDefault="007A5A30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Р32-23-1-000007, дата подачи заявки: 11.10.2023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"НЕЗАВИСИМАЯ ЭКСПЕРТИЗА "ЭКСПЕРТ.ТЕХНИК.ИССЛЕДОВАТЕЛЬ"</w:t>
            </w:r>
          </w:p>
          <w:p w:rsidR="007A5A30" w:rsidRPr="007A5A30" w:rsidRDefault="007A5A30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Р32-23-1-000009, дата подачи заявки: 25.09.2023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"ЦЕНТР ПОМОЩИ ПОЖИЛЫМ ЛЮДЯМ И ИНВАЛИДАМ "МЫ ВМЕСТЕ"</w:t>
            </w:r>
          </w:p>
          <w:p w:rsidR="007A5A30" w:rsidRPr="007A5A30" w:rsidRDefault="007A5A30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Р32-23-1-000010, дата подачи заявки: 10.10.2023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РЕГИОНАЛЬНАЯ ОБЩЕСТВЕННАЯ ОРГАНИЗАЦИЯ "АССОЦИАЦИЯ СЕСТРИНСКОГО ПЕРСОНАЛА БРЯНЩИНЫ"</w:t>
            </w:r>
          </w:p>
          <w:p w:rsidR="007A5A30" w:rsidRPr="007A5A30" w:rsidRDefault="007A5A30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Р32-23-1-000011, дата подачи заявки: 09.10.2023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"ПАТРОНАЖНАЯ СЛУЖБА"</w:t>
            </w:r>
          </w:p>
          <w:p w:rsidR="007A5A30" w:rsidRPr="007A5A30" w:rsidRDefault="007A5A30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Р32-23-1-000013, дата подачи заявки: 09.10.2023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РЕГИОНАЛЬНАЯ ОБЩЕСТВЕННАЯ ОРГАНИЗАЦИЯ "БРЯНСКАЯ ЛИГА КЛУБА ВЕСЁЛЫХ И НАХОДЧИВЫХ"</w:t>
            </w:r>
          </w:p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Р32-23-1-000014, дата подачи заявки: 12.10.2023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ГОРОДСКАЯ ОБЩЕСТВЕННАЯ ОРГАНИЗАЦИЯ РОДИТЕЛЕЙ ДЕТЕЙ-ИНВАЛИДОВ БРЯНСКОЙ ОБЛАСТНОЙ ОРГАНИЗАЦИИ ОБЩЕРОССИЙСКОЙ ОБЩЕСТВЕННОЙ ОРГАНИЗАЦИИ "ВСЕРОССИЙСКОЕ ОБЩЕСТВО ИНВАЛИДОВ"</w:t>
            </w:r>
          </w:p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Р32-23-1-000016, дата подачи заявки: 11.10.2023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АВТОНОМНАЯ НЕКОММЕРЧЕСКАЯ ОРГАНИЗАЦИЯ "ЦЕНТР </w:t>
            </w: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РАЗВИТИЯ И ПОДДЕРЖКИ ЗДОРОВЬЯ "МЫ СЛЫШИМ""</w:t>
            </w:r>
          </w:p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Р32-23-1-000017, дата подачи заявки: 09.10.2023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 Р32-23-1-000018, дата подачи заявки: 04.10.2023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РЕГИОНАЛЬНАЯ ДЕТСКАЯ ОБЩЕСТВЕННАЯ ОРГАНИЗАЦИЯ "СОЮЗ ПИОНЕРСКИХ, ДЕТСКИХ, ПОДРОСТКОВЫХ ОРГАНИЗАЦИЙ"</w:t>
            </w:r>
          </w:p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Р32-23-1-000019, дата подачи заявки: 12.10.2023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"ЦЕНТР ДЕТСТВА И СЕМЬИ "МЕЧТА"</w:t>
            </w:r>
          </w:p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23-1-000023, дата подачи заявки: 13.10.2023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</w:tcPr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sz w:val="28"/>
                <w:szCs w:val="28"/>
              </w:rPr>
              <w:t>БРЯНСКОЕ ОБЛАСТНОЕ ОТДЕЛЕНИЕ ОБЩЕРОССИЙСКОЙ ОБЩЕСТВЕННОЙ ОРГАНИЗАЦИИ "ВСЕРОССИЙСКОЕ ДОБРОВОЛЬНОЕ ПОЖАРНОЕ ОБЩЕСТВО"</w:t>
            </w:r>
          </w:p>
          <w:p w:rsidR="007A5A30" w:rsidRPr="007A5A30" w:rsidRDefault="007A5A30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Р32-23-1-000024,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29.09.2023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ИНВАЛИДОВ ПО РАССЕЯННОМУ СКЛЕРОЗУ "ИСЦЕЛЕНИЕ" БРЯНСКОЙ ОБЛАСТИ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Р32-23-1-000025,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29.09.2023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ПОМОЩИ "СВОБОДА"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Р32-23-1-000027,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10.10.2023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"ИССЛЕДОВАТЕЛЬСКИЙ И ПРОСВЕТИТЕЛЬСКИЙ ЦЕНТР "ВЕКЪ"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Р32-23-1-000028,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ОБЛАСТНАЯ ОБЩЕСТВЕННАЯ ОРГАНИЗАЦИЯ "ИНВАЛИДОВ ВОЙН И ВОЕННЫХ КОНФЛИКТОВ"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Р32-23-1-000029,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ПОИСКОВОГО ОБЪЕДИНЕНИЯ "ВОЗРОЖДЕНИЕ"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Р32-23-1-000030,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ЦЕНТР КУЛЬТУРНО-ПРОСВЕТИТЕЛЬСКОГО И СОЦИАЛЬНОГО РАЗВИТИЯ "СОХРАНЯЕМ НАСЛЕДИЕ"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Р32-23-1-000031,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МОЛОДЕЖНОГО ОБЩЕНИЯ, ФИЗИЧЕСКОГО И ЛИЧНОСТНОГО РАЗВИТИЯ "МОЛОДЕЖНЫЙ КЛУБ ДРУЗЕЙ"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Р32-23-1-000032,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11.10.2023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НАУЧНО-ИССЛЕДОВАТЕЛЬСКОЙ, ИСТОРИКО-КРАЕВЕДЧЕСКОЙ, ПАТРИОТИЧЕСКОЙ НАПРАВЛЕННОСТИ "НАСЛЕДИЕ"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Р32-23-1-000035,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ПО БОРЬБЕ С КОРРУПЦИЕЙ "ЗАКОН И ПОРЯДОК"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Р32-23-1-000036,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09.10.2023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ПОИСКА ПРОПАВШИХ ЛЮДЕЙ БРЯНСКОЙ ОБЛАСТИ"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Р32-23-1-000038,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11.10.2023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ЦЕНТР СОЦИАЛЬНОГО РАЗВИТИЯ "ДЕЙСТВУЙ!"</w:t>
            </w:r>
          </w:p>
          <w:p w:rsidR="007A5A30" w:rsidRPr="007A5A30" w:rsidRDefault="007A5A30" w:rsidP="007A5A30">
            <w:pPr>
              <w:ind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Р32-23-1-000039,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"БРЯНСКИЙ ЦЕНТР КАЗАЧЬЕЙ КУЛЬТУРЫ"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Р32-23-1-000040,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РЕАБИЛИТАЦИИ ИНВАЛИДОВ"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Р32-23-1-000041,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10.10.2023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СПОРТИВНО-ОЗДОРОВИТЕЛЬНЫЙ КЛУБ "ВИТЯЗЬ"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Р32-23-1-000042,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12.10.2023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"БРЯНСКИЙ МОЛОДЁЖНЫЙ ЦЕНТР"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Р32-23-1-000043,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ПСИХОЛОГИИ И РАЗВИТИЯ ЧЕЛОВЕКА "СФЕРА"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Р32-23-1-000044,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11.10.2023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БРЯНСКОЕ РЕГИОНАЛЬНОЕ ОТДЕЛЕНИЕ ОБЩЕРОССИЙСКОЙ 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ОРГАНИЗАЦИИ "СОЮЗ ЖУРНАЛИСТОВ РОССИИ"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Р32-23-1-000045,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12.10.2023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"ЦЕНТР РЕАЛИЗАЦИИ СОЦИОКУЛЬТУРНЫХ ИНИЦИАТИВ "БУЛЬВАР"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Р32-23-1-000047,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АССОЦИАЦИЯ "СОВЕТ МУНИЦИПАЛЬНЫХ ОБРАЗОВАНИЙ БРЯНСКОЙ ОБЛАСТИ"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Р32-23-1-000048,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ДОСУГА ТРУДНЫХ ДЕТЕЙ И ПОДРОСТКОВ "БЛАГОДАТЬ"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Р32-23-1-000049,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11.10.2023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ОРГАНИЗАЦИЯ ВСЕРОССИЙСКОЙ ТВОРЧЕСКОЙ ОБЩЕСТВЕННОЙ ОРГАНИЗАЦИИ "СОЮЗ ХУДОЖНИКОВ РОССИИ"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Р32-23-1-000050,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СОЮЗ ОРГАНИЗАЦИЙ ПРОФСОЮЗОВ "ФЕДЕРАЦИЯ ПРОФСОЮЗОВ БРЯНСКОЙ ОБЛАСТИ"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Р32-23-1-000051,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ПОДДЕРЖКИ ЛЮДЕЙ С ОСОБЕННОСТЯМИ РАЗВИТИЯ И ИХ СЕМЕЙ "ГАРМОНИЯ"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Р32-23-1-000052,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БРЯНСКОЕ РЕГИОНАЛЬНОЕ ОТДЕЛЕНИЕ МОЛОДЕЖНОЙ ОБЩЕРОССИЙСКОЙ ОБЩЕСТВЕННОЙ ОРГАНИЗАЦИИ "РОССИЙСКИЕ СТУДЕНЧЕСКИЕ ОТРЯДЫ"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Р32-23-1-000053,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МОЛОДЕЖНАЯ ОБЩЕСТВЕННАЯ ОРГАНИЗАЦИЯ "ВОЕННО-СПОРТИВНЫЙ КЛУБ "ПАТРИОТ" ДЕСАНТНОГО ПРОФИЛЯ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Р32-23-1-000054,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ПОМОЩИ ИНВАЛИДАМ "ПОВЕРЬ В СЕБЯ"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Р32-23-1-000055,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БРЯНСКОЕ РЕГИОНАЛЬНОЕ ОБЩЕСТВЕННОЕ УЧРЕЖДЕНИЕ "РУССКАЯ ФОЛЬКЛОРНАЯ АКАДЕМИЯ "КРАСНАЯ ГОРКА"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Р32-23-1-000056,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A5A30" w:rsidRPr="007A5A30" w:rsidTr="00E75F00">
        <w:tc>
          <w:tcPr>
            <w:tcW w:w="710" w:type="dxa"/>
            <w:shd w:val="clear" w:color="auto" w:fill="auto"/>
          </w:tcPr>
          <w:p w:rsidR="007A5A30" w:rsidRPr="007A5A30" w:rsidRDefault="007A5A30" w:rsidP="007A5A3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shd w:val="clear" w:color="auto" w:fill="auto"/>
            <w:vAlign w:val="bottom"/>
          </w:tcPr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>БРЯНСКАЯ ОБЛАСТНАЯ ОБЩЕСТВЕННАЯ ОРГАНИЗАЦИЯ "ФЕДЕРАЦИЯ АМЕРИКАНСКОГО ФУТБОЛА"</w:t>
            </w:r>
          </w:p>
          <w:p w:rsidR="007A5A30" w:rsidRPr="007A5A30" w:rsidRDefault="007A5A30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регистрационный номер заявки: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Р32-23-1-000057, </w:t>
            </w:r>
            <w:r w:rsidRPr="007A5A3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7A5A30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7A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55BC3" w:rsidRPr="00F55BC3" w:rsidRDefault="00F55BC3" w:rsidP="00F55BC3">
      <w:pPr>
        <w:shd w:val="clear" w:color="auto" w:fill="FFFFFF"/>
        <w:spacing w:after="26" w:line="288" w:lineRule="atLeast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4AEA" w:rsidRPr="005B36B1" w:rsidRDefault="00FD4AEA" w:rsidP="005B36B1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D4AEA">
        <w:rPr>
          <w:rFonts w:ascii="Times New Roman" w:hAnsi="Times New Roman" w:cs="Times New Roman"/>
          <w:sz w:val="28"/>
          <w:szCs w:val="28"/>
        </w:rPr>
        <w:t xml:space="preserve">После окончания срока приема заявок на участие в конкурсе, в период с </w:t>
      </w:r>
      <w:r w:rsidR="007E338A">
        <w:rPr>
          <w:rFonts w:ascii="Times New Roman" w:hAnsi="Times New Roman" w:cs="Times New Roman"/>
          <w:sz w:val="28"/>
          <w:szCs w:val="28"/>
        </w:rPr>
        <w:t>16 по 27</w:t>
      </w:r>
      <w:r w:rsidRPr="00FD4AEA">
        <w:rPr>
          <w:rFonts w:ascii="Times New Roman" w:hAnsi="Times New Roman" w:cs="Times New Roman"/>
          <w:sz w:val="28"/>
          <w:szCs w:val="28"/>
        </w:rPr>
        <w:t xml:space="preserve"> октября 2023 года по местонахождению департамента внутренней политики Брянской области (г. Брянск ул. </w:t>
      </w:r>
      <w:proofErr w:type="spellStart"/>
      <w:r w:rsidRPr="00FD4AEA">
        <w:rPr>
          <w:rFonts w:ascii="Times New Roman" w:hAnsi="Times New Roman" w:cs="Times New Roman"/>
          <w:sz w:val="28"/>
          <w:szCs w:val="28"/>
        </w:rPr>
        <w:t>Ромашина</w:t>
      </w:r>
      <w:proofErr w:type="spellEnd"/>
      <w:r w:rsidRPr="00FD4AEA">
        <w:rPr>
          <w:rFonts w:ascii="Times New Roman" w:hAnsi="Times New Roman" w:cs="Times New Roman"/>
          <w:sz w:val="28"/>
          <w:szCs w:val="28"/>
        </w:rPr>
        <w:t xml:space="preserve">, д. 6) поступившие заявки и документы, входящие в их состав, были рассмотрены рабочей группой конкурса на предоставление субсидий социально ориентированным некоммерческим организациям Брянской области (далее – рабочая группа) на предмет их соответствия требованиям, установленным Порядком предоставления субсидий социально ориентированным некоммерческим организациям Брянской области, </w:t>
      </w:r>
      <w:r w:rsidR="00112FB6" w:rsidRPr="006633BE">
        <w:rPr>
          <w:rFonts w:ascii="Times New Roman" w:eastAsia="Calibri" w:hAnsi="Times New Roman" w:cs="Times New Roman"/>
          <w:sz w:val="28"/>
          <w:szCs w:val="28"/>
        </w:rPr>
        <w:t>утвержденн</w:t>
      </w:r>
      <w:r w:rsidR="00114AEB">
        <w:rPr>
          <w:rFonts w:ascii="Times New Roman" w:eastAsia="Calibri" w:hAnsi="Times New Roman" w:cs="Times New Roman"/>
          <w:sz w:val="28"/>
          <w:szCs w:val="28"/>
        </w:rPr>
        <w:t>ым</w:t>
      </w:r>
      <w:r w:rsidR="00112FB6" w:rsidRPr="006633BE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Брянской области от 19 июня </w:t>
      </w:r>
      <w:r w:rsidR="008C42DB">
        <w:rPr>
          <w:rFonts w:ascii="Times New Roman" w:eastAsia="Calibri" w:hAnsi="Times New Roman" w:cs="Times New Roman"/>
          <w:sz w:val="28"/>
          <w:szCs w:val="28"/>
        </w:rPr>
        <w:t xml:space="preserve">2023 года № 231-п (в ред. </w:t>
      </w:r>
      <w:r w:rsidR="008C42DB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112FB6" w:rsidRPr="006633BE">
        <w:rPr>
          <w:rFonts w:ascii="Times New Roman" w:eastAsia="Calibri" w:hAnsi="Times New Roman" w:cs="Times New Roman"/>
          <w:sz w:val="28"/>
          <w:szCs w:val="28"/>
        </w:rPr>
        <w:t xml:space="preserve">остановлений Правительства Брянской области от 14.08.2023 </w:t>
      </w:r>
      <w:r w:rsidR="00737C1C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112FB6" w:rsidRPr="006633BE">
        <w:rPr>
          <w:rFonts w:ascii="Times New Roman" w:eastAsia="Calibri" w:hAnsi="Times New Roman" w:cs="Times New Roman"/>
          <w:sz w:val="28"/>
          <w:szCs w:val="28"/>
        </w:rPr>
        <w:t xml:space="preserve">№ 374-п, от 11.09.2023 </w:t>
      </w:r>
      <w:r w:rsidR="00737C1C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112FB6" w:rsidRPr="006633BE">
        <w:rPr>
          <w:rFonts w:ascii="Times New Roman" w:eastAsia="Calibri" w:hAnsi="Times New Roman" w:cs="Times New Roman"/>
          <w:sz w:val="28"/>
          <w:szCs w:val="28"/>
        </w:rPr>
        <w:t>№ 426-п) (далее – Порядок)</w:t>
      </w:r>
      <w:r w:rsidRPr="00FD4AEA">
        <w:rPr>
          <w:rFonts w:ascii="Times New Roman" w:hAnsi="Times New Roman" w:cs="Times New Roman"/>
          <w:sz w:val="28"/>
          <w:szCs w:val="28"/>
        </w:rPr>
        <w:t>, в том числе проверена комплектность каждой поданной заявки, достоверность и полнота информации, представленной каждой СОНКО, а также соответствие каждой СОНКО, подавшей заявку, требованиям, установленным </w:t>
      </w:r>
      <w:hyperlink r:id="rId5" w:history="1">
        <w:r w:rsidRPr="009424C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пунктами 7</w:t>
        </w:r>
      </w:hyperlink>
      <w:r w:rsidRPr="009424CC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6" w:history="1">
        <w:r w:rsidRPr="009424C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</w:t>
        </w:r>
      </w:hyperlink>
      <w:r w:rsidRPr="009424CC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history="1">
        <w:r w:rsidRPr="009424C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22</w:t>
        </w:r>
      </w:hyperlink>
      <w:r w:rsidRPr="009424CC">
        <w:rPr>
          <w:rFonts w:ascii="Times New Roman" w:hAnsi="Times New Roman" w:cs="Times New Roman"/>
          <w:color w:val="000000" w:themeColor="text1"/>
          <w:sz w:val="28"/>
          <w:szCs w:val="28"/>
        </w:rPr>
        <w:t> Порядка.</w:t>
      </w:r>
    </w:p>
    <w:p w:rsidR="00FD4AEA" w:rsidRPr="00FD4AEA" w:rsidRDefault="00FD4AEA" w:rsidP="00FD4AEA">
      <w:pPr>
        <w:jc w:val="both"/>
        <w:rPr>
          <w:rFonts w:ascii="Times New Roman" w:hAnsi="Times New Roman" w:cs="Times New Roman"/>
          <w:sz w:val="28"/>
          <w:szCs w:val="28"/>
        </w:rPr>
      </w:pPr>
      <w:r w:rsidRPr="00FD4AEA">
        <w:rPr>
          <w:rFonts w:ascii="Times New Roman" w:hAnsi="Times New Roman" w:cs="Times New Roman"/>
          <w:sz w:val="28"/>
          <w:szCs w:val="28"/>
        </w:rPr>
        <w:t>Рабочей группой установлено, что все заявки поданы СОНКО в течение срока приема заявок, указанного в объявлении о проведении конкурса.</w:t>
      </w:r>
    </w:p>
    <w:p w:rsidR="00FD4AEA" w:rsidRPr="00FD4AEA" w:rsidRDefault="00FD4AEA" w:rsidP="00FD4AEA">
      <w:pPr>
        <w:jc w:val="both"/>
        <w:rPr>
          <w:rFonts w:ascii="Times New Roman" w:hAnsi="Times New Roman" w:cs="Times New Roman"/>
          <w:sz w:val="28"/>
          <w:szCs w:val="28"/>
        </w:rPr>
      </w:pPr>
      <w:r w:rsidRPr="00FD4AEA">
        <w:rPr>
          <w:rFonts w:ascii="Times New Roman" w:hAnsi="Times New Roman" w:cs="Times New Roman"/>
          <w:sz w:val="28"/>
          <w:szCs w:val="28"/>
        </w:rPr>
        <w:t>Заявок и документов, представленных по истечении срока подачи заявок, указанного в объявлении о проведении конкурса, рабочей группой не выявлено.</w:t>
      </w:r>
    </w:p>
    <w:p w:rsidR="00EC4136" w:rsidRPr="00EC4136" w:rsidRDefault="00FD4AEA" w:rsidP="00EC4136">
      <w:pPr>
        <w:jc w:val="both"/>
        <w:rPr>
          <w:rFonts w:ascii="Times New Roman" w:hAnsi="Times New Roman" w:cs="Times New Roman"/>
          <w:sz w:val="28"/>
          <w:szCs w:val="28"/>
        </w:rPr>
      </w:pPr>
      <w:r w:rsidRPr="00FD4AEA">
        <w:rPr>
          <w:rFonts w:ascii="Times New Roman" w:hAnsi="Times New Roman" w:cs="Times New Roman"/>
          <w:sz w:val="28"/>
          <w:szCs w:val="28"/>
        </w:rPr>
        <w:t>На основании акта рабочей группы о результатах рассмотрения и проверки поступивших заявок на участие в кон</w:t>
      </w:r>
      <w:r w:rsidR="002C7147">
        <w:rPr>
          <w:rFonts w:ascii="Times New Roman" w:hAnsi="Times New Roman" w:cs="Times New Roman"/>
          <w:sz w:val="28"/>
          <w:szCs w:val="28"/>
        </w:rPr>
        <w:t>курсе на предоставление субсидий</w:t>
      </w:r>
      <w:r w:rsidRPr="00FD4AEA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Брянской области </w:t>
      </w:r>
      <w:r w:rsidR="000F6341">
        <w:rPr>
          <w:rFonts w:ascii="Times New Roman" w:hAnsi="Times New Roman" w:cs="Times New Roman"/>
          <w:sz w:val="28"/>
          <w:szCs w:val="28"/>
        </w:rPr>
        <w:t>от 27</w:t>
      </w:r>
      <w:r w:rsidRPr="00FD4AEA">
        <w:rPr>
          <w:rFonts w:ascii="Times New Roman" w:hAnsi="Times New Roman" w:cs="Times New Roman"/>
          <w:sz w:val="28"/>
          <w:szCs w:val="28"/>
        </w:rPr>
        <w:t xml:space="preserve"> октября 2023 года (далее – акт рабочей группы) допущенными к оценке экспертной комиссией кон</w:t>
      </w:r>
      <w:r w:rsidR="002C7147">
        <w:rPr>
          <w:rFonts w:ascii="Times New Roman" w:hAnsi="Times New Roman" w:cs="Times New Roman"/>
          <w:sz w:val="28"/>
          <w:szCs w:val="28"/>
        </w:rPr>
        <w:t>курса на предоставление субсидий</w:t>
      </w:r>
      <w:r w:rsidRPr="00FD4AEA"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 Брянской области были признаны  заявки на участие в конкурсе, поданные следующими социально ориентированными некоммерческими организациями Брянской области: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9214"/>
      </w:tblGrid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ОБЛАСТНАЯ ОРГАНИЗАЦИЯ ОБЩЕРОССИЙСКОЙ ОБЩЕСТВЕННОЙ ОРГАНИЗАЦИИ "ВСЕРОССИЙСКОЕ ОБЩЕСТВО ИНВАЛИДОВ"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 Р32-23-1-000003, дата подачи заявки: 12.10.2023)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ОБЛАСТНАЯ ОБЩЕСТВЕННАЯ ОРГАНИЗАЦИЯ ВЕТЕРАНОВ (ПЕНСИОНЕРОВ) ВОЙНЫ, ТРУДА, ВООРУЖЕННЫХ СИЛ И ПРАВООХРАНИТЕЛЬНЫХ ОРГАНОВ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 Р32-23-1-000005, дата подачи заявки: 20.09.2023)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БРЯНСКОЕ ОБЛАСТНОЕ ОТДЕЛЕНИЕ ОБЩЕРОССИЙСКОЙ </w:t>
            </w: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ОБЩЕСТВЕННОЙ ОРГАНИЗАЦИИ "РОССИЙСКИЙ КРАСНЫЙ КРЕСТ"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 Р32-23-1-000007, дата подачи заявки: 11.10.2023)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АВТОНОМНАЯ НЕКОММЕРЧЕСКАЯ ОРГАНИЗАЦИЯ "НЕЗАВИСИМАЯ ЭКСПЕРТИЗА "ЭКСПЕРТ.ТЕХНИК.ИССЛЕДОВАТЕЛЬ"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 Р32-23-1-000009, дата подачи заявки: 25.09.2023)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РЕГИОНАЛЬНАЯ ОБЩЕСТВЕННАЯ ОРГАНИЗАЦИЯ "АССОЦИАЦИЯ СЕСТРИНСКОГО ПЕРСОНАЛА БРЯНЩИНЫ"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 Р32-23-1-000011, дата подачи заявки: 09.10.2023)</w:t>
            </w:r>
          </w:p>
          <w:p w:rsidR="00EC4136" w:rsidRPr="00EC4136" w:rsidRDefault="00EC4136" w:rsidP="00A570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РЕГИОНАЛЬНАЯ ОБЩЕСТВЕННАЯ ОРГАНИЗАЦИЯ "БРЯНСКАЯ ЛИГА КЛУБА ВЕСЁЛЫХ И НАХОДЧИВЫХ"</w:t>
            </w:r>
          </w:p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 Р32-23-1-000014, дата подачи заявки: 12.10.2023)</w:t>
            </w:r>
          </w:p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t>БРЯНСКАЯ ГОРОДСКАЯ ОБЩЕСТВЕННАЯ ОРГАНИЗАЦИЯ РОДИТЕЛЕЙ ДЕТЕЙ-ИНВАЛИДОВ БРЯНСКОЙ ОБЛАСТНОЙ ОРГАНИЗАЦИИ ОБЩЕРОССИЙСКОЙ ОБЩЕСТВЕННОЙ ОРГАНИЗАЦИИ "ВСЕРОССИЙСКОЕ ОБЩЕСТВО ИНВАЛИДОВ"</w:t>
            </w:r>
          </w:p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 Р32-23-1-000016, дата подачи заявки: 11.10.2023)</w:t>
            </w:r>
          </w:p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БРЯНСКАЯ РЕГИОНАЛЬНАЯ ДЕТСКАЯ ОБЩЕСТВЕННАЯ ОРГАНИЗАЦИЯ "СОЮЗ ПИОНЕРСКИХ, ДЕТСКИХ, ПОДРОСТКОВЫХ </w:t>
            </w: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ОРГАНИЗАЦИЙ"</w:t>
            </w:r>
          </w:p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Р32-23-1-000019, дата подачи заявки: 12.10.2023)</w:t>
            </w:r>
          </w:p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</w:tcPr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sz w:val="28"/>
                <w:szCs w:val="28"/>
              </w:rPr>
              <w:t>БРЯНСКОЕ ОБЛАСТНОЕ ОТДЕЛЕНИЕ ОБЩЕРОССИЙСКОЙ ОБЩЕСТВЕННОЙ ОРГАНИЗАЦИИ "ВСЕРОССИЙСКОЕ ДОБРОВОЛЬНОЕ ПОЖАРНОЕ ОБЩЕСТВО"</w:t>
            </w:r>
          </w:p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Р32-23-1-000024,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29.09.2023)</w:t>
            </w:r>
          </w:p>
          <w:p w:rsidR="00EC4136" w:rsidRPr="00EC4136" w:rsidRDefault="00EC4136" w:rsidP="00A570D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ПОМОЩИ "СВОБОДА"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Р32-23-1-000027,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10.10.2023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"ИССЛЕДОВАТЕЛЬСКИЙ И ПРОСВЕТИТЕЛЬСКИЙ ЦЕНТР "ВЕКЪ"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Р32-23-1-000028,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ОБЛАСТНАЯ ОБЩЕСТВЕННАЯ ОРГАНИЗАЦИЯ "ИНВАЛИДОВ ВОЙН И ВОЕННЫХ КОНФЛИКТОВ"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Р32-23-1-000029,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ПОИСКОВОГО ОБЪЕДИНЕНИЯ "ВОЗРОЖДЕНИЕ"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Р32-23-1-000030,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ЦЕНТР КУЛЬТУРНО-ПРОСВЕТИТЕЛЬСКОГО И СОЦИАЛЬНОГО РАЗВИТИЯ "СОХРАНЯЕМ НАСЛЕДИЕ"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Р32-23-1-000031,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МОЛОДЕЖНОГО ОБЩЕНИЯ, ФИЗИЧЕСКОГО И ЛИЧНОСТНОГО РАЗВИТИЯ "МОЛОДЕЖНЫЙ КЛУБ ДРУЗЕЙ"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Р32-23-1-000032,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11.10.2023)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ПОИСКА ПРОПАВШИХ ЛЮДЕЙ БРЯНСКОЙ ОБЛАСТИ"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Р32-23-1-000038,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11.10.2023)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"БРЯНСКИЙ ЦЕНТР КАЗАЧЬЕЙ КУЛЬТУРЫ"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Р32-23-1-000040,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"ЦЕНТР РЕАБИЛИТАЦИИ ИНВАЛИДОВ"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Р32-23-1-000041,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10.10.2023)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АВТОНОМНАЯ НЕКОММЕРЧЕСКАЯ ОРГАНИЗАЦИЯ СПОРТИВНО-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ОЗДОРОВИТЕЛЬНЫЙ КЛУБ "ВИТЯЗЬ"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Р32-23-1-000042,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12.10.2023)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"БРЯНСКИЙ МОЛОДЁЖНЫЙ ЦЕНТР"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Р32-23-1-000043,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БРЯНСКОЕ РЕГИОНАЛЬНОЕ ОТДЕЛЕНИЕ ОБЩЕРОССИЙСКОЙ ОБЩЕСТВЕННОЙ ОРГАНИЗАЦИИ "СОЮЗ ЖУРНАЛИСТОВ РОССИИ"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Р32-23-1-000045,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12.10.2023)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"ЦЕНТР РЕАЛИЗАЦИИ СОЦИОКУЛЬТУРНЫХ ИНИЦИАТИВ "БУЛЬВАР"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Р32-23-1-000047,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АССОЦИАЦИЯ "СОВЕТ МУНИЦИПАЛЬНЫХ ОБРАЗОВАНИЙ БРЯНСКОЙ ОБЛАСТИ"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Р32-23-1-000048,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ОРГАНИЗАЦИЯ ВСЕРОССИЙСКОЙ ТВОРЧЕСКОЙ ОБЩЕСТВЕННОЙ ОРГАНИЗАЦИИ "СОЮЗ ХУДОЖНИКОВ РОССИИ"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Р32-23-1-000050,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СОЮЗ ОРГАНИЗАЦИЙ ПРОФСОЮЗОВ "ФЕДЕРАЦИЯ ПРОФСОЮЗОВ БРЯНСКОЙ ОБЛАСТИ"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Р32-23-1-000051,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БРЯНСКОЕ РЕГИОНАЛЬНОЕ ОТДЕЛЕНИЕ МОЛОДЕЖНОЙ ОБЩЕРОССИЙСКОЙ ОБЩЕСТВЕННОЙ ОРГАНИЗАЦИИ "РОССИЙСКИЕ СТУДЕНЧЕСКИЕ ОТРЯДЫ"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Р32-23-1-000053,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РЕГИОНАЛЬНАЯ ОБЩЕСТВЕННАЯ ОРГАНИЗАЦИЯ ПОМОЩИ ИНВАЛИДАМ "ПОВЕРЬ В СЕБЯ"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Р32-23-1-000055,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БРЯНСКОЕ РЕГИОНАЛЬНОЕ ОБЩЕСТВЕННОЕ УЧРЕЖДЕНИЕ "РУССКАЯ ФОЛЬКЛОРНАЯ АКАДЕМИЯ "КРАСНАЯ ГОРКА"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Р32-23-1-000056,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136" w:rsidRPr="008872CF" w:rsidTr="00EC4136">
        <w:tc>
          <w:tcPr>
            <w:tcW w:w="710" w:type="dxa"/>
            <w:shd w:val="clear" w:color="auto" w:fill="auto"/>
          </w:tcPr>
          <w:p w:rsidR="00EC4136" w:rsidRPr="00EC4136" w:rsidRDefault="00EC4136" w:rsidP="00EC413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>БРЯНСКАЯ ОБЛАСТНАЯ ОБЩЕСТВЕННАЯ ОРГАНИЗАЦИЯ "ФЕДЕРАЦИЯ АМЕРИКАНСКОГО ФУТБОЛА"</w:t>
            </w:r>
          </w:p>
          <w:p w:rsidR="00EC4136" w:rsidRPr="00EC4136" w:rsidRDefault="00EC4136" w:rsidP="00A57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(регистрационный номер заявки: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Р32-23-1-000057, </w:t>
            </w:r>
            <w:r w:rsidRPr="00EC413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дата подачи заявки: </w:t>
            </w:r>
            <w:r w:rsidRPr="00EC4136">
              <w:rPr>
                <w:rFonts w:ascii="Times New Roman" w:hAnsi="Times New Roman" w:cs="Times New Roman"/>
                <w:b/>
                <w:sz w:val="28"/>
                <w:szCs w:val="28"/>
              </w:rPr>
              <w:t>13.10.2023)</w:t>
            </w:r>
            <w:r w:rsidRPr="00EC4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C4136" w:rsidRPr="006633BE" w:rsidRDefault="00EC4136" w:rsidP="006633BE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5648D" w:rsidRDefault="0055648D" w:rsidP="00112CF5">
      <w:pPr>
        <w:tabs>
          <w:tab w:val="left" w:pos="1134"/>
        </w:tabs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16E15" w:rsidRDefault="00416E15" w:rsidP="00641AFA">
      <w:pPr>
        <w:rPr>
          <w:rFonts w:ascii="Times New Roman" w:hAnsi="Times New Roman" w:cs="Times New Roman"/>
          <w:sz w:val="28"/>
          <w:szCs w:val="28"/>
        </w:rPr>
      </w:pPr>
    </w:p>
    <w:p w:rsidR="003A6552" w:rsidRPr="00641AFA" w:rsidRDefault="00641AFA" w:rsidP="00641AFA">
      <w:pPr>
        <w:rPr>
          <w:rFonts w:ascii="Times New Roman" w:hAnsi="Times New Roman" w:cs="Times New Roman"/>
          <w:sz w:val="28"/>
          <w:szCs w:val="28"/>
        </w:rPr>
      </w:pPr>
      <w:r w:rsidRPr="00641AFA">
        <w:rPr>
          <w:rFonts w:ascii="Times New Roman" w:hAnsi="Times New Roman" w:cs="Times New Roman"/>
          <w:sz w:val="28"/>
          <w:szCs w:val="28"/>
        </w:rPr>
        <w:lastRenderedPageBreak/>
        <w:t>На основании акта рабочей группы</w:t>
      </w:r>
      <w:r w:rsidR="00577D53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отклоне</w:t>
      </w:r>
      <w:r w:rsidR="00577D53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 xml:space="preserve"> заявки</w:t>
      </w:r>
      <w:r w:rsidR="0061790D">
        <w:rPr>
          <w:rFonts w:ascii="Times New Roman" w:hAnsi="Times New Roman" w:cs="Times New Roman"/>
          <w:sz w:val="28"/>
          <w:szCs w:val="28"/>
        </w:rPr>
        <w:t xml:space="preserve"> следующих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33BE" w:rsidRPr="006633BE" w:rsidRDefault="006633BE" w:rsidP="006633BE">
      <w:pPr>
        <w:tabs>
          <w:tab w:val="left" w:pos="1134"/>
        </w:tabs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t>1.  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АВТОНОМНАЯ НЕКОММЕРЧЕСКАЯ ОРГАНИЗАЦИЯ "ПАТРОНАЖНАЯ СЛУЖБА" (регистрационный номер заявки: Р32-23-1-000013),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 которой представлен проект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«Социальное больничное </w:t>
      </w:r>
      <w:proofErr w:type="spellStart"/>
      <w:r w:rsidRPr="006633BE">
        <w:rPr>
          <w:rFonts w:ascii="Times New Roman" w:eastAsia="Calibri" w:hAnsi="Times New Roman" w:cs="Times New Roman"/>
          <w:sz w:val="28"/>
          <w:szCs w:val="28"/>
        </w:rPr>
        <w:t>волонтерство</w:t>
      </w:r>
      <w:proofErr w:type="spellEnd"/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», бюджет которого содержит расходы, не соответствующие требованиям, установленным пунктами 11, </w:t>
      </w:r>
      <w:hyperlink r:id="rId8" w:history="1">
        <w:r w:rsidRPr="006633BE">
          <w:rPr>
            <w:rFonts w:ascii="Times New Roman" w:eastAsia="Calibri" w:hAnsi="Times New Roman" w:cs="Times New Roman"/>
            <w:sz w:val="28"/>
            <w:szCs w:val="28"/>
          </w:rPr>
          <w:t>12</w:t>
        </w:r>
      </w:hyperlink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33BE">
        <w:rPr>
          <w:rFonts w:ascii="Times New Roman" w:hAnsi="Times New Roman" w:cs="Times New Roman"/>
          <w:sz w:val="28"/>
          <w:szCs w:val="28"/>
        </w:rPr>
        <w:t>Порядка</w:t>
      </w:r>
      <w:r w:rsidR="00112FB6">
        <w:rPr>
          <w:rFonts w:ascii="Times New Roman" w:hAnsi="Times New Roman" w:cs="Times New Roman"/>
          <w:sz w:val="28"/>
          <w:szCs w:val="28"/>
        </w:rPr>
        <w:t>.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33BE" w:rsidRPr="006633BE" w:rsidRDefault="006633BE" w:rsidP="006633BE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2.  АВТОНОМНАЯ НЕКОММЕРЧЕСКАЯ ОРГАНИЗАЦИЯ "ЦЕНТР ДЕТСТВА И СЕМЬИ "МЕЧТА" (регистрационный номер заявки: 23-1-000023),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проект «Жизнь продолжается 2.0», бюджет которого содержит расходы, не соответствующие требованиям, установленным пунктами 11, 12 </w:t>
      </w:r>
      <w:r w:rsidRPr="006633BE">
        <w:rPr>
          <w:rFonts w:ascii="Times New Roman" w:hAnsi="Times New Roman" w:cs="Times New Roman"/>
          <w:sz w:val="28"/>
          <w:szCs w:val="28"/>
        </w:rPr>
        <w:t>Порядка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33BE" w:rsidRPr="006633BE" w:rsidRDefault="006633BE" w:rsidP="006633BE">
      <w:pPr>
        <w:tabs>
          <w:tab w:val="left" w:pos="-426"/>
        </w:tabs>
        <w:autoSpaceDE w:val="0"/>
        <w:autoSpaceDN w:val="0"/>
        <w:adjustRightInd w:val="0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</w:t>
      </w:r>
      <w:r w:rsidRPr="006633BE">
        <w:rPr>
          <w:rFonts w:ascii="Times New Roman" w:eastAsia="Calibri" w:hAnsi="Times New Roman" w:cs="Times New Roman"/>
          <w:sz w:val="28"/>
          <w:szCs w:val="28"/>
        </w:rPr>
        <w:t>АВТОНОМНАЯ НЕКОММЕРЧЕСКАЯ ОРГАНИЗАЦИЯ "ЦЕНТР ДОСУГА ТРУДНЫХ ДЕТЕЙ И ПОДРОСТКОВ "БЛАГОДАТЬ" (регистрационный номер заявки: Р32-23-1-000049),</w:t>
      </w:r>
      <w:r w:rsidR="007400AC">
        <w:rPr>
          <w:rFonts w:ascii="Times New Roman" w:hAnsi="Times New Roman" w:cs="Times New Roman"/>
          <w:sz w:val="28"/>
          <w:szCs w:val="28"/>
        </w:rPr>
        <w:t xml:space="preserve"> </w:t>
      </w:r>
      <w:r w:rsidRPr="006633BE">
        <w:rPr>
          <w:rFonts w:ascii="Times New Roman" w:hAnsi="Times New Roman" w:cs="Times New Roman"/>
          <w:sz w:val="28"/>
          <w:szCs w:val="28"/>
        </w:rPr>
        <w:t xml:space="preserve">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проект «Меткий стрелок», бюджет которого содержит расходы, не соответствующие требованиям, установленным пунктами 11, 12 </w:t>
      </w:r>
      <w:r w:rsidRPr="006633BE">
        <w:rPr>
          <w:rFonts w:ascii="Times New Roman" w:hAnsi="Times New Roman" w:cs="Times New Roman"/>
          <w:sz w:val="28"/>
          <w:szCs w:val="28"/>
        </w:rPr>
        <w:t>Порядка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33BE" w:rsidRPr="006633BE" w:rsidRDefault="006633BE" w:rsidP="006633BE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АВТОНОМНАЯ НЕКОММЕРЧЕСКАЯ ОРГАНИЗАЦИЯ "ЦЕНТР ПОДДЕРЖКИ ЛЮДЕЙ С ОСОБЕННОСТЯМИ РАЗВИТИЯ И ИХ СЕМЕЙ "ГАРМОНИЯ" (регистрационный номер заявки: Р32-23-1-000052),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 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проект «Сопровождаемое взросление подростков и молодых людей с ментальными особенностями и множественными нарушениями развития», бюджет которого содержит расходы, не соответствующие требованиям, установленным пунктами 11, 12 </w:t>
      </w:r>
      <w:r w:rsidRPr="006633BE">
        <w:rPr>
          <w:rFonts w:ascii="Times New Roman" w:hAnsi="Times New Roman" w:cs="Times New Roman"/>
          <w:sz w:val="28"/>
          <w:szCs w:val="28"/>
        </w:rPr>
        <w:t>Порядка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33BE" w:rsidRPr="006633BE" w:rsidRDefault="006633BE" w:rsidP="00425C99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t>5.</w:t>
      </w:r>
      <w:r w:rsidR="00425C99">
        <w:rPr>
          <w:rFonts w:ascii="Times New Roman" w:hAnsi="Times New Roman" w:cs="Times New Roman"/>
          <w:sz w:val="28"/>
          <w:szCs w:val="28"/>
        </w:rPr>
        <w:t> 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АВТОНОМНАЯ НЕКОММЕРЧЕСКАЯ ОРГАНИЗАЦИЯ "ЦЕНТР ПОМОЩИ ПОЖИЛЫМ ЛЮДЯМ И ИНВАЛИДАМ "МЫ ВМЕСТЕ" (регистрационный номер заявки: Р32-23-1-000010),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 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проект «Народный Дом Кино», бюджет которого содержит расходы, не соответствующие требованиям, установленным пунктами 11, 12 </w:t>
      </w:r>
      <w:r w:rsidRPr="006633BE">
        <w:rPr>
          <w:rFonts w:ascii="Times New Roman" w:hAnsi="Times New Roman" w:cs="Times New Roman"/>
          <w:sz w:val="28"/>
          <w:szCs w:val="28"/>
        </w:rPr>
        <w:t>Порядка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633BE" w:rsidRPr="006633BE" w:rsidRDefault="006633BE" w:rsidP="00425C99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t>6.</w:t>
      </w:r>
      <w:r w:rsidR="00425C99">
        <w:rPr>
          <w:rFonts w:ascii="Times New Roman" w:hAnsi="Times New Roman" w:cs="Times New Roman"/>
          <w:sz w:val="28"/>
          <w:szCs w:val="28"/>
        </w:rPr>
        <w:t> 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АВТОНОМНАЯ НЕКОММЕРЧЕСКАЯ ОРГАНИЗАЦИЯ "ЦЕНТР ПСИХОЛОГИИ И РАЗВИТИЯ ЧЕЛОВЕКА "СФЕРА" (регистрационный номер заявки: Р32-23-1-000044),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 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проект «Программа социальной поддержки детей с ОВЗ и ментальными нарушениями СОЦИАЛЬНЫЙ ИНТЕЛЛЕКТ», бюджет которого содержит расходы, не соответствующие требованиям, установленным пунктами 11, 12 </w:t>
      </w:r>
      <w:r w:rsidRPr="006633BE">
        <w:rPr>
          <w:rFonts w:ascii="Times New Roman" w:hAnsi="Times New Roman" w:cs="Times New Roman"/>
          <w:sz w:val="28"/>
          <w:szCs w:val="28"/>
        </w:rPr>
        <w:t>Порядка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6633BE" w:rsidRPr="006633BE" w:rsidRDefault="006633BE" w:rsidP="00520CA7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520CA7">
        <w:rPr>
          <w:rFonts w:ascii="Times New Roman" w:hAnsi="Times New Roman" w:cs="Times New Roman"/>
          <w:sz w:val="28"/>
          <w:szCs w:val="28"/>
        </w:rPr>
        <w:t> </w:t>
      </w:r>
      <w:r w:rsidRPr="006633BE">
        <w:rPr>
          <w:rFonts w:ascii="Times New Roman" w:eastAsia="Calibri" w:hAnsi="Times New Roman" w:cs="Times New Roman"/>
          <w:sz w:val="28"/>
          <w:szCs w:val="28"/>
        </w:rPr>
        <w:t>БРЯНСКАЯ ОБЛАСТНАЯ ОРГАНИЗАЦИЯ ОБЩЕРОССИЙСКОЙ ОБЩЕСТВЕННОЙ ОРГАНИЗАЦИИ ИНВАЛИДОВ "ВСЕРОССИЙСКОЕ ОРДЕНА ТРУДОВОГО КРАСНОГО ЗНАМЕНИ ОБЩЕСТВО СЛЕПЫХ" (регистрационный номер заявки: Р32-23-1-000018),</w:t>
      </w:r>
      <w:r w:rsidRPr="006633BE">
        <w:rPr>
          <w:rFonts w:ascii="Times New Roman" w:hAnsi="Times New Roman" w:cs="Times New Roman"/>
          <w:sz w:val="28"/>
          <w:szCs w:val="28"/>
        </w:rPr>
        <w:t xml:space="preserve"> </w:t>
      </w:r>
      <w:r w:rsidR="007B72C0">
        <w:rPr>
          <w:rFonts w:ascii="Times New Roman" w:hAnsi="Times New Roman" w:cs="Times New Roman"/>
          <w:sz w:val="28"/>
          <w:szCs w:val="28"/>
        </w:rPr>
        <w:t>которой представлен</w:t>
      </w:r>
      <w:r w:rsidRPr="006633BE">
        <w:rPr>
          <w:rFonts w:ascii="Times New Roman" w:hAnsi="Times New Roman" w:cs="Times New Roman"/>
          <w:sz w:val="28"/>
          <w:szCs w:val="28"/>
        </w:rPr>
        <w:t xml:space="preserve"> </w:t>
      </w:r>
      <w:r w:rsidR="007B72C0">
        <w:rPr>
          <w:rFonts w:ascii="Times New Roman" w:eastAsia="Calibri" w:hAnsi="Times New Roman" w:cs="Times New Roman"/>
          <w:sz w:val="28"/>
          <w:szCs w:val="28"/>
        </w:rPr>
        <w:t>проект «Путь к привычной жизни».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2C0">
        <w:rPr>
          <w:rFonts w:ascii="Times New Roman" w:eastAsia="Calibri" w:hAnsi="Times New Roman" w:cs="Times New Roman"/>
          <w:sz w:val="28"/>
          <w:szCs w:val="28"/>
        </w:rPr>
        <w:t>Участник конкурса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 не соответству</w:t>
      </w:r>
      <w:r w:rsidR="007B72C0">
        <w:rPr>
          <w:rFonts w:ascii="Times New Roman" w:eastAsia="Calibri" w:hAnsi="Times New Roman" w:cs="Times New Roman"/>
          <w:sz w:val="28"/>
          <w:szCs w:val="28"/>
        </w:rPr>
        <w:t xml:space="preserve">ет </w:t>
      </w:r>
      <w:r w:rsidRPr="006633BE"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="00114AEB">
        <w:rPr>
          <w:rFonts w:ascii="Times New Roman" w:eastAsia="Calibri" w:hAnsi="Times New Roman" w:cs="Times New Roman"/>
          <w:sz w:val="28"/>
          <w:szCs w:val="28"/>
        </w:rPr>
        <w:t>,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  установленным</w:t>
      </w:r>
      <w:r w:rsidRPr="006633BE">
        <w:rPr>
          <w:rFonts w:ascii="Times New Roman" w:hAnsi="Times New Roman" w:cs="Times New Roman"/>
          <w:sz w:val="28"/>
          <w:szCs w:val="28"/>
        </w:rPr>
        <w:t xml:space="preserve"> </w:t>
      </w:r>
      <w:r w:rsidRPr="006633BE">
        <w:rPr>
          <w:rFonts w:ascii="Times New Roman" w:eastAsia="Calibri" w:hAnsi="Times New Roman" w:cs="Times New Roman"/>
          <w:sz w:val="28"/>
          <w:szCs w:val="28"/>
        </w:rPr>
        <w:t>подпунктом «а» пункта 22 Порядка</w:t>
      </w:r>
      <w:r w:rsidRPr="006633B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6633BE" w:rsidRPr="006633BE" w:rsidRDefault="006633BE" w:rsidP="00D42B26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t>8.</w:t>
      </w:r>
      <w:r w:rsidR="00D42B26">
        <w:rPr>
          <w:rFonts w:ascii="Times New Roman" w:hAnsi="Times New Roman" w:cs="Times New Roman"/>
          <w:sz w:val="28"/>
          <w:szCs w:val="28"/>
        </w:rPr>
        <w:t> 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БРЯНСКАЯ РЕГИОНАЛЬНАЯ МОЛОДЕЖНАЯ ОБЩЕСТВЕННАЯ ОРГАНИЗАЦИЯ "ВОЕННО-СПОРТИВНЫЙ КЛУБ "ПАТРИОТ" ДЕСАНТНОГО ПРОФИЛЯ (регистрационный номер заявки: Р32-23-1-000054),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 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проект «Защитники Отечества», бюджет которого содержит расходы, не соответствующие требованиям, установленным пунктами 11, 12 Порядка.  </w:t>
      </w:r>
    </w:p>
    <w:p w:rsidR="006633BE" w:rsidRPr="006633BE" w:rsidRDefault="006633BE" w:rsidP="00C5471F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t>9.</w:t>
      </w:r>
      <w:r w:rsidR="00C5471F">
        <w:rPr>
          <w:rFonts w:ascii="Times New Roman" w:hAnsi="Times New Roman" w:cs="Times New Roman"/>
          <w:sz w:val="28"/>
          <w:szCs w:val="28"/>
        </w:rPr>
        <w:t> 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БРЯНСКАЯ РЕГИОНАЛЬНАЯ ОБЩЕСТВЕННАЯ ОРГАНИЗАЦИЯ НАУЧНО-ИССЛЕДОВАТЕЛЬСКОЙ, ИСТОРИКО-КРАЕВЕДЧЕСКОЙ, ПАТРИОТИЧЕСКОЙ НАПРАВЛЕННОСТИ "НАСЛЕДИЕ" (регистрационный номер заявки: Р32-23-1-000035),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 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6633BE">
        <w:rPr>
          <w:rFonts w:ascii="Times New Roman" w:hAnsi="Times New Roman" w:cs="Times New Roman"/>
          <w:sz w:val="28"/>
          <w:szCs w:val="28"/>
        </w:rPr>
        <w:t>«Родная сторонка - Брянщина моя»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, бюджет которого содержит расходы, не соответствующие требованиям, установленным пунктами 11, 12 Порядка. </w:t>
      </w:r>
    </w:p>
    <w:p w:rsidR="006633BE" w:rsidRPr="006633BE" w:rsidRDefault="006633BE" w:rsidP="00C84355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t xml:space="preserve">10.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БРЯНСКАЯ РЕГИОНАЛЬНАЯ ОБЩЕСТВЕННАЯ ОРГАНИЗАЦИЯ ПО БОРЬБЕ С КОРРУПЦИЕЙ "ЗАКОН И ПОРЯДОК" (регистрационный номер заявки: Р32-23-1-000036), </w:t>
      </w:r>
      <w:r w:rsidR="009A7473">
        <w:rPr>
          <w:rFonts w:ascii="Times New Roman" w:hAnsi="Times New Roman" w:cs="Times New Roman"/>
          <w:sz w:val="28"/>
          <w:szCs w:val="28"/>
        </w:rPr>
        <w:t>которой представлен</w:t>
      </w:r>
      <w:r w:rsidR="009A7473" w:rsidRPr="006633BE">
        <w:rPr>
          <w:rFonts w:ascii="Times New Roman" w:hAnsi="Times New Roman" w:cs="Times New Roman"/>
          <w:sz w:val="28"/>
          <w:szCs w:val="28"/>
        </w:rPr>
        <w:t xml:space="preserve"> </w:t>
      </w:r>
      <w:r w:rsidR="009A7473">
        <w:rPr>
          <w:rFonts w:ascii="Times New Roman" w:eastAsia="Calibri" w:hAnsi="Times New Roman" w:cs="Times New Roman"/>
          <w:sz w:val="28"/>
          <w:szCs w:val="28"/>
        </w:rPr>
        <w:t>проект «</w:t>
      </w:r>
      <w:proofErr w:type="spellStart"/>
      <w:r w:rsidR="009A7473">
        <w:rPr>
          <w:rFonts w:ascii="Times New Roman" w:eastAsia="Calibri" w:hAnsi="Times New Roman" w:cs="Times New Roman"/>
          <w:sz w:val="28"/>
          <w:szCs w:val="28"/>
        </w:rPr>
        <w:t>СтопКоррупция</w:t>
      </w:r>
      <w:proofErr w:type="spellEnd"/>
      <w:r w:rsidR="009A7473">
        <w:rPr>
          <w:rFonts w:ascii="Times New Roman" w:eastAsia="Calibri" w:hAnsi="Times New Roman" w:cs="Times New Roman"/>
          <w:sz w:val="28"/>
          <w:szCs w:val="28"/>
        </w:rPr>
        <w:t>»</w:t>
      </w:r>
      <w:r w:rsidR="001C59F0" w:rsidRPr="001C59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9F0" w:rsidRPr="006633BE">
        <w:rPr>
          <w:rFonts w:ascii="Times New Roman" w:eastAsia="Calibri" w:hAnsi="Times New Roman" w:cs="Times New Roman"/>
          <w:sz w:val="28"/>
          <w:szCs w:val="28"/>
        </w:rPr>
        <w:t>бюджет которого содержит расходы, не соответствующие требованиям, установленным пунктами 11, 12 Порядка</w:t>
      </w:r>
      <w:r w:rsidR="009A7473">
        <w:rPr>
          <w:rFonts w:ascii="Times New Roman" w:eastAsia="Calibri" w:hAnsi="Times New Roman" w:cs="Times New Roman"/>
          <w:sz w:val="28"/>
          <w:szCs w:val="28"/>
        </w:rPr>
        <w:t>.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59F0">
        <w:rPr>
          <w:rFonts w:ascii="Times New Roman" w:eastAsia="Calibri" w:hAnsi="Times New Roman" w:cs="Times New Roman"/>
          <w:sz w:val="28"/>
          <w:szCs w:val="28"/>
        </w:rPr>
        <w:t>Также з</w:t>
      </w:r>
      <w:r w:rsidR="009A7473">
        <w:rPr>
          <w:rFonts w:ascii="Times New Roman" w:eastAsia="Calibri" w:hAnsi="Times New Roman" w:cs="Times New Roman"/>
          <w:sz w:val="28"/>
          <w:szCs w:val="28"/>
        </w:rPr>
        <w:t xml:space="preserve">аявка участника конкурса не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соответствует требованиям  подпункта  «а» пункта 21 Порядка. </w:t>
      </w:r>
    </w:p>
    <w:p w:rsidR="006633BE" w:rsidRPr="006633BE" w:rsidRDefault="006633BE" w:rsidP="00C84355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t xml:space="preserve">11.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РЕГИОНАЛЬНАЯ ОБЩЕСТВЕННАЯ ОРГАНИЗАЦИЯ ИНВАЛИДОВ ПО РАССЕЯННОМУ СКЛЕРОЗУ "ИСЦЕЛЕНИЕ" БРЯНСКОЙ ОБЛАСТИ (регистрационный номер заявки: Р32-23-1-000025),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 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6633BE">
        <w:rPr>
          <w:rFonts w:ascii="Times New Roman" w:hAnsi="Times New Roman" w:cs="Times New Roman"/>
          <w:sz w:val="28"/>
          <w:szCs w:val="28"/>
        </w:rPr>
        <w:t>«</w:t>
      </w:r>
      <w:r w:rsidRPr="006633BE">
        <w:rPr>
          <w:rFonts w:ascii="Times New Roman" w:eastAsia="Calibri" w:hAnsi="Times New Roman" w:cs="Times New Roman"/>
          <w:sz w:val="28"/>
          <w:szCs w:val="28"/>
        </w:rPr>
        <w:t>Жить, бороться, побеждать</w:t>
      </w:r>
      <w:r w:rsidRPr="006633BE">
        <w:rPr>
          <w:rFonts w:ascii="Times New Roman" w:hAnsi="Times New Roman" w:cs="Times New Roman"/>
          <w:sz w:val="28"/>
          <w:szCs w:val="28"/>
        </w:rPr>
        <w:t>»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, бюджет которого содержит расходы, не соответствующие требованиям, установленным пунктами 11, 12 Порядка. </w:t>
      </w:r>
    </w:p>
    <w:p w:rsidR="006633BE" w:rsidRPr="006633BE" w:rsidRDefault="006633BE" w:rsidP="0020544C">
      <w:pPr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hAnsi="Times New Roman" w:cs="Times New Roman"/>
          <w:sz w:val="28"/>
          <w:szCs w:val="28"/>
        </w:rPr>
        <w:t>12.</w:t>
      </w:r>
      <w:r w:rsidR="0020544C">
        <w:rPr>
          <w:rFonts w:ascii="Times New Roman" w:hAnsi="Times New Roman" w:cs="Times New Roman"/>
          <w:sz w:val="28"/>
          <w:szCs w:val="28"/>
        </w:rPr>
        <w:t> 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АВТОНОМНАЯ НЕКОММЕРЧЕСКАЯ ОРГАНИЗАЦИЯ "ЦЕНТР РАЗВИТИЯ И ПОДДЕРЖКИ ЗДОРОВЬЯ "МЫ СЛЫШИМ" (регистрационный номер заявки: Р32-23-1-000017),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проект «ZА четкий слух: социальная и </w:t>
      </w:r>
      <w:proofErr w:type="spellStart"/>
      <w:r w:rsidRPr="006633BE">
        <w:rPr>
          <w:rFonts w:ascii="Times New Roman" w:eastAsia="Calibri" w:hAnsi="Times New Roman" w:cs="Times New Roman"/>
          <w:sz w:val="28"/>
          <w:szCs w:val="28"/>
        </w:rPr>
        <w:t>аудиологическая</w:t>
      </w:r>
      <w:proofErr w:type="spellEnd"/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 поддержка граждан со сниженным слухом и речью,  проживающих в Брянской области, включая приграничные территории с Украиной», бюджет которого содержит расходы, не соответствующие требованиям, установленным пунктами 11, 12 Порядка.</w:t>
      </w:r>
    </w:p>
    <w:p w:rsidR="00F55BC3" w:rsidRPr="006633BE" w:rsidRDefault="006633BE" w:rsidP="0020544C">
      <w:pPr>
        <w:tabs>
          <w:tab w:val="left" w:pos="0"/>
          <w:tab w:val="left" w:pos="709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3BE">
        <w:rPr>
          <w:rFonts w:ascii="Times New Roman" w:eastAsia="Calibri" w:hAnsi="Times New Roman" w:cs="Times New Roman"/>
          <w:sz w:val="28"/>
          <w:szCs w:val="28"/>
        </w:rPr>
        <w:lastRenderedPageBreak/>
        <w:t>13.</w:t>
      </w:r>
      <w:r w:rsidR="0020544C">
        <w:rPr>
          <w:rFonts w:ascii="Times New Roman" w:eastAsia="Calibri" w:hAnsi="Times New Roman" w:cs="Times New Roman"/>
          <w:sz w:val="28"/>
          <w:szCs w:val="28"/>
        </w:rPr>
        <w:t> </w:t>
      </w:r>
      <w:r w:rsidRPr="006633BE">
        <w:rPr>
          <w:rFonts w:ascii="Times New Roman" w:hAnsi="Times New Roman" w:cs="Times New Roman"/>
          <w:sz w:val="28"/>
          <w:szCs w:val="28"/>
        </w:rPr>
        <w:t xml:space="preserve">АВТОНОМНАЯ НЕКОММЕРЧЕСКАЯ ОРГАНИЗАЦИЯ </w:t>
      </w:r>
      <w:r w:rsidRPr="006633BE">
        <w:rPr>
          <w:rFonts w:ascii="Times New Roman" w:eastAsia="Calibri" w:hAnsi="Times New Roman" w:cs="Times New Roman"/>
          <w:sz w:val="28"/>
          <w:szCs w:val="28"/>
        </w:rPr>
        <w:t xml:space="preserve">"ЦЕНТР СОЦИАЛЬНОГО РАЗВИТИЯ "ДЕЙСТВУЙ!" (регистрационный номер заявки: Р32-23-1-000039), </w:t>
      </w:r>
      <w:r w:rsidRPr="006633BE">
        <w:rPr>
          <w:rFonts w:ascii="Times New Roman" w:hAnsi="Times New Roman" w:cs="Times New Roman"/>
          <w:sz w:val="28"/>
          <w:szCs w:val="28"/>
        </w:rPr>
        <w:t xml:space="preserve"> которой представлен </w:t>
      </w:r>
      <w:r w:rsidRPr="006633BE">
        <w:rPr>
          <w:rFonts w:ascii="Times New Roman" w:eastAsia="Calibri" w:hAnsi="Times New Roman" w:cs="Times New Roman"/>
          <w:sz w:val="28"/>
          <w:szCs w:val="28"/>
        </w:rPr>
        <w:t>проект «</w:t>
      </w:r>
      <w:r w:rsidRPr="006633BE">
        <w:rPr>
          <w:rFonts w:ascii="Times New Roman" w:hAnsi="Times New Roman" w:cs="Times New Roman"/>
          <w:sz w:val="28"/>
          <w:szCs w:val="28"/>
        </w:rPr>
        <w:t>Межрегиональный фольклорно-этнографический слет молодежи: Сохраняя родную культуру, мы сохраняем родную страну!»</w:t>
      </w:r>
      <w:r w:rsidRPr="006633BE">
        <w:rPr>
          <w:rFonts w:ascii="Times New Roman" w:eastAsia="Calibri" w:hAnsi="Times New Roman" w:cs="Times New Roman"/>
          <w:sz w:val="28"/>
          <w:szCs w:val="28"/>
        </w:rPr>
        <w:t>, бюджет которого содержит расходы, не соответствующие требованиям, установленным пунктами 11, 12 Порядка.</w:t>
      </w:r>
    </w:p>
    <w:sectPr w:rsidR="00F55BC3" w:rsidRPr="006633BE" w:rsidSect="003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6340"/>
    <w:multiLevelType w:val="hybridMultilevel"/>
    <w:tmpl w:val="BF50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03F53"/>
    <w:multiLevelType w:val="hybridMultilevel"/>
    <w:tmpl w:val="0CA451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F55BC3"/>
    <w:rsid w:val="00014C67"/>
    <w:rsid w:val="00053A61"/>
    <w:rsid w:val="00062E81"/>
    <w:rsid w:val="00083B44"/>
    <w:rsid w:val="000A486B"/>
    <w:rsid w:val="000C15CB"/>
    <w:rsid w:val="000E1ED7"/>
    <w:rsid w:val="000F6341"/>
    <w:rsid w:val="000F661C"/>
    <w:rsid w:val="00112CF5"/>
    <w:rsid w:val="00112FB6"/>
    <w:rsid w:val="00114AEB"/>
    <w:rsid w:val="00116AAA"/>
    <w:rsid w:val="00117C85"/>
    <w:rsid w:val="00145AC4"/>
    <w:rsid w:val="001A5AF1"/>
    <w:rsid w:val="001C59F0"/>
    <w:rsid w:val="001D641F"/>
    <w:rsid w:val="001F6697"/>
    <w:rsid w:val="0020544C"/>
    <w:rsid w:val="002B2420"/>
    <w:rsid w:val="002B5774"/>
    <w:rsid w:val="002C7147"/>
    <w:rsid w:val="002E6662"/>
    <w:rsid w:val="00301B7F"/>
    <w:rsid w:val="0034591C"/>
    <w:rsid w:val="00381CD8"/>
    <w:rsid w:val="003867BF"/>
    <w:rsid w:val="003A6552"/>
    <w:rsid w:val="003C49F6"/>
    <w:rsid w:val="00416E15"/>
    <w:rsid w:val="00425C99"/>
    <w:rsid w:val="004A34A9"/>
    <w:rsid w:val="004D25E6"/>
    <w:rsid w:val="0051283D"/>
    <w:rsid w:val="00520CA7"/>
    <w:rsid w:val="00527DCB"/>
    <w:rsid w:val="0055648D"/>
    <w:rsid w:val="00577D53"/>
    <w:rsid w:val="00585B92"/>
    <w:rsid w:val="005B36B1"/>
    <w:rsid w:val="005E4272"/>
    <w:rsid w:val="0061790D"/>
    <w:rsid w:val="0062086F"/>
    <w:rsid w:val="00641AFA"/>
    <w:rsid w:val="00646C8F"/>
    <w:rsid w:val="006633BE"/>
    <w:rsid w:val="00680337"/>
    <w:rsid w:val="00693B29"/>
    <w:rsid w:val="006D41E3"/>
    <w:rsid w:val="00716F32"/>
    <w:rsid w:val="00737C1C"/>
    <w:rsid w:val="007400AC"/>
    <w:rsid w:val="00747B6B"/>
    <w:rsid w:val="007636A5"/>
    <w:rsid w:val="00775A69"/>
    <w:rsid w:val="007A1CB5"/>
    <w:rsid w:val="007A5A30"/>
    <w:rsid w:val="007A5AC2"/>
    <w:rsid w:val="007B72C0"/>
    <w:rsid w:val="007C1CC4"/>
    <w:rsid w:val="007E338A"/>
    <w:rsid w:val="00822D83"/>
    <w:rsid w:val="008C42DB"/>
    <w:rsid w:val="008D517A"/>
    <w:rsid w:val="0093765D"/>
    <w:rsid w:val="00940BBF"/>
    <w:rsid w:val="009424CC"/>
    <w:rsid w:val="00984999"/>
    <w:rsid w:val="009A7473"/>
    <w:rsid w:val="009B272C"/>
    <w:rsid w:val="00A0759D"/>
    <w:rsid w:val="00A07651"/>
    <w:rsid w:val="00A2278E"/>
    <w:rsid w:val="00A26B5B"/>
    <w:rsid w:val="00AA3469"/>
    <w:rsid w:val="00AD3C57"/>
    <w:rsid w:val="00B44D00"/>
    <w:rsid w:val="00B86745"/>
    <w:rsid w:val="00BC57BD"/>
    <w:rsid w:val="00C13692"/>
    <w:rsid w:val="00C5471F"/>
    <w:rsid w:val="00C84355"/>
    <w:rsid w:val="00C92E14"/>
    <w:rsid w:val="00CD29DB"/>
    <w:rsid w:val="00CF4ABB"/>
    <w:rsid w:val="00D42B26"/>
    <w:rsid w:val="00D8099D"/>
    <w:rsid w:val="00DA1EB2"/>
    <w:rsid w:val="00DA6CE8"/>
    <w:rsid w:val="00E07D18"/>
    <w:rsid w:val="00E16B25"/>
    <w:rsid w:val="00E54650"/>
    <w:rsid w:val="00E75F00"/>
    <w:rsid w:val="00EC4136"/>
    <w:rsid w:val="00F55BC3"/>
    <w:rsid w:val="00F73F85"/>
    <w:rsid w:val="00F94BFB"/>
    <w:rsid w:val="00FD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C3"/>
  </w:style>
  <w:style w:type="paragraph" w:styleId="2">
    <w:name w:val="heading 2"/>
    <w:basedOn w:val="a"/>
    <w:link w:val="20"/>
    <w:uiPriority w:val="9"/>
    <w:qFormat/>
    <w:rsid w:val="00F55B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5B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5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4AEA"/>
    <w:rPr>
      <w:color w:val="0000FF"/>
      <w:u w:val="single"/>
    </w:rPr>
  </w:style>
  <w:style w:type="character" w:styleId="a5">
    <w:name w:val="Strong"/>
    <w:basedOn w:val="a0"/>
    <w:uiPriority w:val="22"/>
    <w:qFormat/>
    <w:rsid w:val="00FD4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8BA7BBBB3502247B32CE70E2E3FE27F2E9B353348BA9EF8C9DB27D9A599FA3ACB3CDCE159AEA22D88AA319E1634B7C7BC9C6AC0DA26422955734o3H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1F09FA8BEC78B0FABAF002CBF61D40A9A894BD8942511016AAFA7D46117C4C39E67EF183B5218004970CCF62117AC3E0003D0352B47D0A147E80P0v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1F09FA8BEC78B0FABAF002CBF61D40A9A894BD8942511016AAFA7D46117C4C39E67EF183B5218004960CC162117AC3E0003D0352B47D0A147E80P0v2K" TargetMode="External"/><Relationship Id="rId5" Type="http://schemas.openxmlformats.org/officeDocument/2006/relationships/hyperlink" Target="consultantplus://offline/ref=0A1F09FA8BEC78B0FABAF002CBF61D40A9A894BD8942511016AAFA7D46117C4C39E67EF183B5218004960CC062117AC3E0003D0352B47D0A147E80P0v2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3048</Words>
  <Characters>17379</Characters>
  <Application>Microsoft Office Word</Application>
  <DocSecurity>0</DocSecurity>
  <Lines>144</Lines>
  <Paragraphs>40</Paragraphs>
  <ScaleCrop>false</ScaleCrop>
  <Company>Krokoz™</Company>
  <LinksUpToDate>false</LinksUpToDate>
  <CharactersWithSpaces>20387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2023-11-02T15:07:00Z</cp:lastPrinted>
  <dcterms:created xsi:type="dcterms:W3CDTF">2023-11-02T09:47:00Z</dcterms:created>
  <dcterms:modified xsi:type="dcterms:W3CDTF">2023-11-03T09:00:00Z</dcterms:modified>
</cp:coreProperties>
</file>